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16" w:rsidRDefault="0021538E" w:rsidP="00C47AC8">
      <w:pPr>
        <w:pStyle w:val="Ttulo7"/>
        <w:rPr>
          <w:rFonts w:eastAsia="Calibri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     Câmara Municipal de Doutor Ulysses </w:t>
      </w:r>
      <w:r w:rsidR="00152D51">
        <w:rPr>
          <w:rFonts w:eastAsia="Calibri"/>
        </w:rPr>
        <w:t xml:space="preserve"> </w:t>
      </w:r>
      <w:r w:rsidR="00B56CC7"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175CFD0E" wp14:editId="6564B15D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6CC7"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62F52E3A" wp14:editId="72FB410E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23D16" w:rsidRDefault="0021538E" w:rsidP="002153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</w:t>
      </w:r>
      <w:r w:rsidR="00B56CC7">
        <w:rPr>
          <w:rFonts w:ascii="Calibri" w:eastAsia="Calibri" w:hAnsi="Calibri" w:cs="Calibri"/>
          <w:b/>
          <w:color w:val="000000"/>
          <w:sz w:val="24"/>
          <w:szCs w:val="24"/>
        </w:rPr>
        <w:t>Gabinete d</w:t>
      </w:r>
      <w:r w:rsidR="00B56CC7">
        <w:rPr>
          <w:rFonts w:ascii="Calibri" w:eastAsia="Calibri" w:hAnsi="Calibri" w:cs="Calibri"/>
          <w:b/>
          <w:sz w:val="24"/>
          <w:szCs w:val="24"/>
        </w:rPr>
        <w:t>o</w:t>
      </w:r>
      <w:r w:rsidR="00B56CC7">
        <w:rPr>
          <w:rFonts w:ascii="Calibri" w:eastAsia="Calibri" w:hAnsi="Calibri" w:cs="Calibri"/>
          <w:b/>
          <w:color w:val="000000"/>
          <w:sz w:val="24"/>
          <w:szCs w:val="24"/>
        </w:rPr>
        <w:t xml:space="preserve"> Vereador </w:t>
      </w:r>
    </w:p>
    <w:p w:rsidR="00723D16" w:rsidRDefault="00B56CC7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ADAILTON DE PAULA</w:t>
      </w:r>
    </w:p>
    <w:p w:rsidR="00723D16" w:rsidRDefault="003F04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292</w:t>
      </w:r>
      <w:r w:rsidR="00B56CC7">
        <w:rPr>
          <w:b/>
          <w:sz w:val="52"/>
          <w:szCs w:val="52"/>
          <w:highlight w:val="white"/>
          <w:u w:val="single"/>
        </w:rPr>
        <w:t>/2</w:t>
      </w:r>
      <w:r w:rsidR="00B56CC7">
        <w:rPr>
          <w:b/>
          <w:color w:val="000000"/>
          <w:sz w:val="52"/>
          <w:szCs w:val="52"/>
          <w:highlight w:val="white"/>
          <w:u w:val="single"/>
        </w:rPr>
        <w:t>02</w:t>
      </w:r>
      <w:r w:rsidR="00B56CC7">
        <w:rPr>
          <w:b/>
          <w:sz w:val="52"/>
          <w:szCs w:val="52"/>
          <w:highlight w:val="white"/>
          <w:u w:val="single"/>
        </w:rPr>
        <w:t>5</w:t>
      </w:r>
    </w:p>
    <w:p w:rsidR="00766B27" w:rsidRDefault="00B56CC7" w:rsidP="00F91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3F04FB" w:rsidRPr="003F04FB" w:rsidRDefault="003F04FB" w:rsidP="00152D51">
      <w:pPr>
        <w:pStyle w:val="NormalWeb"/>
        <w:rPr>
          <w:rFonts w:ascii="Arial" w:hAnsi="Arial" w:cs="Arial"/>
          <w:b/>
        </w:rPr>
      </w:pPr>
      <w:r w:rsidRPr="003F04FB">
        <w:rPr>
          <w:rFonts w:ascii="Arial" w:hAnsi="Arial" w:cs="Arial"/>
          <w:b/>
        </w:rPr>
        <w:t>AQUISIÇÃO/INSTALAÇÃO DE GERADOR DE ENERGIA ELÉTRICA PARA GARANTIR A CONTINUIDADE DO ABASTECIMENTO DE ÁGUA.</w:t>
      </w:r>
      <w:bookmarkStart w:id="0" w:name="_GoBack"/>
      <w:bookmarkEnd w:id="0"/>
    </w:p>
    <w:p w:rsidR="003F04FB" w:rsidRPr="003F04FB" w:rsidRDefault="00B56CC7" w:rsidP="003F04FB">
      <w:pPr>
        <w:pStyle w:val="NormalWeb"/>
        <w:rPr>
          <w:rFonts w:ascii="Arial" w:hAnsi="Arial" w:cs="Arial"/>
        </w:rPr>
      </w:pPr>
      <w:r w:rsidRPr="00230D36">
        <w:rPr>
          <w:b/>
          <w:color w:val="000000"/>
        </w:rPr>
        <w:t xml:space="preserve">             </w:t>
      </w:r>
      <w:r w:rsidRPr="0067239E">
        <w:rPr>
          <w:rFonts w:ascii="Arial" w:hAnsi="Arial" w:cs="Arial"/>
          <w:b/>
          <w:color w:val="000000"/>
        </w:rPr>
        <w:t>JUSTIFICATIVA</w:t>
      </w:r>
      <w:r w:rsidRPr="00230D36">
        <w:rPr>
          <w:b/>
          <w:color w:val="000000"/>
        </w:rPr>
        <w:t>:</w:t>
      </w:r>
      <w:r w:rsidR="00C47AC8" w:rsidRPr="00C47AC8">
        <w:rPr>
          <w:rStyle w:val="Forte"/>
        </w:rPr>
        <w:t xml:space="preserve"> </w:t>
      </w:r>
      <w:r w:rsidR="003F04FB" w:rsidRPr="003F04FB">
        <w:rPr>
          <w:rFonts w:ascii="Arial" w:hAnsi="Arial" w:cs="Arial"/>
        </w:rPr>
        <w:t xml:space="preserve">Nos últimos meses, têm sido recorrentes as </w:t>
      </w:r>
      <w:r w:rsidR="003F04FB" w:rsidRPr="003F04FB">
        <w:rPr>
          <w:rFonts w:ascii="Arial" w:hAnsi="Arial" w:cs="Arial"/>
          <w:bCs/>
        </w:rPr>
        <w:t>quedas de energia elétrica e picos de tensão</w:t>
      </w:r>
      <w:r w:rsidR="003F04FB" w:rsidRPr="003F04FB">
        <w:rPr>
          <w:rFonts w:ascii="Arial" w:hAnsi="Arial" w:cs="Arial"/>
        </w:rPr>
        <w:t xml:space="preserve">, os quais afetam diretamente o funcionamento do sistema de abastecimento de água da cidade. Tais interrupções, ainda que breves, comprometem o bombeamento e distribuição de água, resultando em </w:t>
      </w:r>
      <w:r w:rsidR="003F04FB" w:rsidRPr="003F04FB">
        <w:rPr>
          <w:rFonts w:ascii="Arial" w:hAnsi="Arial" w:cs="Arial"/>
          <w:bCs/>
        </w:rPr>
        <w:t>falta de abastecimento</w:t>
      </w:r>
      <w:r w:rsidR="003F04FB" w:rsidRPr="003F04FB">
        <w:rPr>
          <w:rFonts w:ascii="Arial" w:hAnsi="Arial" w:cs="Arial"/>
        </w:rPr>
        <w:t>, causando transtornos à população.</w:t>
      </w:r>
    </w:p>
    <w:p w:rsidR="003F04FB" w:rsidRPr="003F04FB" w:rsidRDefault="003F04FB" w:rsidP="003F04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3F04FB">
        <w:rPr>
          <w:rFonts w:eastAsia="Times New Roman"/>
          <w:sz w:val="24"/>
          <w:szCs w:val="24"/>
        </w:rPr>
        <w:t xml:space="preserve">A ausência de um sistema de geração de energia emergencial expõe a vulnerabilidade do serviço essencial de abastecimento de água. A instalação de um gerador garantiria a continuidade das operações do SAMAE durante eventuais quedas de energia, </w:t>
      </w:r>
      <w:r w:rsidRPr="003F04FB">
        <w:rPr>
          <w:rFonts w:eastAsia="Times New Roman"/>
          <w:bCs/>
          <w:sz w:val="24"/>
          <w:szCs w:val="24"/>
        </w:rPr>
        <w:t>minimizando prejuízos à população, ao comércio local e aos serviços essenciais como escolas e unidades de saúde</w:t>
      </w:r>
      <w:r w:rsidRPr="003F04FB">
        <w:rPr>
          <w:rFonts w:eastAsia="Times New Roman"/>
          <w:sz w:val="24"/>
          <w:szCs w:val="24"/>
        </w:rPr>
        <w:t>.</w:t>
      </w:r>
    </w:p>
    <w:p w:rsidR="003F04FB" w:rsidRPr="003F04FB" w:rsidRDefault="003F04FB" w:rsidP="003F04F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gramStart"/>
      <w:r w:rsidRPr="003F04FB">
        <w:rPr>
          <w:rStyle w:val="Forte"/>
          <w:b w:val="0"/>
          <w:sz w:val="24"/>
          <w:szCs w:val="24"/>
        </w:rPr>
        <w:t>Haja visto</w:t>
      </w:r>
      <w:proofErr w:type="gramEnd"/>
      <w:r w:rsidRPr="003F04FB">
        <w:rPr>
          <w:rStyle w:val="Forte"/>
          <w:b w:val="0"/>
          <w:sz w:val="24"/>
          <w:szCs w:val="24"/>
        </w:rPr>
        <w:t xml:space="preserve"> o apoio da Prefeitura Municipal para viabilizar a compra e a implementação do equipamento</w:t>
      </w:r>
      <w:r w:rsidRPr="003F04FB">
        <w:rPr>
          <w:sz w:val="24"/>
          <w:szCs w:val="24"/>
        </w:rPr>
        <w:t>, considerando o interesse público e a relevância do serviço prestado.</w:t>
      </w:r>
    </w:p>
    <w:p w:rsidR="00EC6585" w:rsidRPr="000B2076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sz w:val="24"/>
          <w:szCs w:val="24"/>
        </w:rPr>
      </w:pPr>
    </w:p>
    <w:p w:rsidR="00723D16" w:rsidRPr="003575EE" w:rsidRDefault="00B56CC7" w:rsidP="0035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3F04FB">
        <w:rPr>
          <w:sz w:val="24"/>
          <w:szCs w:val="24"/>
        </w:rPr>
        <w:t xml:space="preserve"> 14</w:t>
      </w:r>
      <w:r w:rsidR="000B2076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3F04FB">
        <w:rPr>
          <w:sz w:val="24"/>
          <w:szCs w:val="24"/>
        </w:rPr>
        <w:t xml:space="preserve">outubro </w:t>
      </w:r>
      <w:r w:rsidR="00067982">
        <w:rPr>
          <w:sz w:val="24"/>
          <w:szCs w:val="24"/>
        </w:rPr>
        <w:t xml:space="preserve">de </w:t>
      </w:r>
      <w:r>
        <w:rPr>
          <w:color w:val="000000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3575EE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</w:t>
      </w:r>
    </w:p>
    <w:p w:rsidR="003575EE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</w:p>
    <w:p w:rsidR="00723D16" w:rsidRDefault="0035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</w:t>
      </w:r>
      <w:r w:rsidR="00B56CC7">
        <w:rPr>
          <w:rFonts w:ascii="Calibri" w:eastAsia="Calibri" w:hAnsi="Calibri" w:cs="Calibri"/>
          <w:b/>
          <w:sz w:val="24"/>
          <w:szCs w:val="24"/>
        </w:rPr>
        <w:t>ADAILTON DE PAULA</w:t>
      </w:r>
    </w:p>
    <w:p w:rsidR="00F069BE" w:rsidRDefault="00B56CC7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F91AEF">
        <w:rPr>
          <w:b/>
          <w:color w:val="000000"/>
          <w:sz w:val="24"/>
          <w:szCs w:val="24"/>
        </w:rPr>
        <w:t xml:space="preserve"> Vereador</w:t>
      </w:r>
    </w:p>
    <w:p w:rsidR="00350E3B" w:rsidRDefault="00350E3B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0B2076" w:rsidRDefault="000B2076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EC6585" w:rsidRDefault="0067239E" w:rsidP="00EC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                </w:t>
      </w:r>
      <w:proofErr w:type="spellStart"/>
      <w:r>
        <w:rPr>
          <w:rFonts w:ascii="Calibri" w:eastAsia="Calibri" w:hAnsi="Calibri" w:cs="Calibri"/>
          <w:b/>
          <w:color w:val="000000"/>
        </w:rPr>
        <w:t>C</w:t>
      </w:r>
      <w:r w:rsidR="00EC6585">
        <w:rPr>
          <w:rFonts w:ascii="Calibri" w:eastAsia="Calibri" w:hAnsi="Calibri" w:cs="Calibri"/>
          <w:b/>
          <w:color w:val="000000"/>
        </w:rPr>
        <w:t>mara</w:t>
      </w:r>
      <w:proofErr w:type="spellEnd"/>
      <w:r w:rsidR="00EC6585">
        <w:rPr>
          <w:rFonts w:ascii="Calibri" w:eastAsia="Calibri" w:hAnsi="Calibri" w:cs="Calibri"/>
          <w:b/>
          <w:color w:val="000000"/>
        </w:rPr>
        <w:t xml:space="preserve"> Municipal de Doutor Ulysses – Paraná</w:t>
      </w:r>
    </w:p>
    <w:p w:rsidR="00EC6585" w:rsidRDefault="00EC6585" w:rsidP="00EC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Rua João Gabriel de Oliveira, 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>º - Centro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p w:rsidR="00EC6585" w:rsidRPr="00230D36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sectPr w:rsidR="00EC6585" w:rsidRPr="00230D36">
      <w:footerReference w:type="default" r:id="rId11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CC" w:rsidRDefault="00D070CC" w:rsidP="0067239E">
      <w:pPr>
        <w:spacing w:line="240" w:lineRule="auto"/>
      </w:pPr>
      <w:r>
        <w:separator/>
      </w:r>
    </w:p>
  </w:endnote>
  <w:endnote w:type="continuationSeparator" w:id="0">
    <w:p w:rsidR="00D070CC" w:rsidRDefault="00D070CC" w:rsidP="00672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9E" w:rsidRDefault="0067239E" w:rsidP="0067239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</w:t>
    </w:r>
    <w:r>
      <w:rPr>
        <w:rFonts w:ascii="Calibri" w:eastAsia="Calibri" w:hAnsi="Calibri" w:cs="Calibri"/>
        <w:b/>
        <w:color w:val="000000"/>
      </w:rPr>
      <w:t>Câmara Municipal de Doutor Ulysses – Paraná</w:t>
    </w:r>
  </w:p>
  <w:p w:rsidR="0067239E" w:rsidRDefault="0067239E" w:rsidP="0067239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Rua João Gabriel de Oliveira, </w:t>
    </w:r>
    <w:proofErr w:type="spellStart"/>
    <w:r>
      <w:rPr>
        <w:rFonts w:ascii="Calibri" w:eastAsia="Calibri" w:hAnsi="Calibri" w:cs="Calibri"/>
        <w:color w:val="000000"/>
      </w:rPr>
      <w:t>sn</w:t>
    </w:r>
    <w:proofErr w:type="spellEnd"/>
    <w:r>
      <w:rPr>
        <w:rFonts w:ascii="Calibri" w:eastAsia="Calibri" w:hAnsi="Calibri" w:cs="Calibri"/>
        <w:color w:val="000000"/>
      </w:rPr>
      <w:t>º - Centro – CEP: 83.590-000 - Fone: 41 3163-</w:t>
    </w:r>
    <w:proofErr w:type="gramStart"/>
    <w:r>
      <w:rPr>
        <w:rFonts w:ascii="Calibri" w:eastAsia="Calibri" w:hAnsi="Calibri" w:cs="Calibri"/>
        <w:color w:val="000000"/>
      </w:rPr>
      <w:t>3117</w:t>
    </w:r>
    <w:proofErr w:type="gramEnd"/>
  </w:p>
  <w:p w:rsidR="0067239E" w:rsidRDefault="006723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CC" w:rsidRDefault="00D070CC" w:rsidP="0067239E">
      <w:pPr>
        <w:spacing w:line="240" w:lineRule="auto"/>
      </w:pPr>
      <w:r>
        <w:separator/>
      </w:r>
    </w:p>
  </w:footnote>
  <w:footnote w:type="continuationSeparator" w:id="0">
    <w:p w:rsidR="00D070CC" w:rsidRDefault="00D070CC" w:rsidP="006723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F20A1"/>
    <w:multiLevelType w:val="multilevel"/>
    <w:tmpl w:val="ECD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3D16"/>
    <w:rsid w:val="00067982"/>
    <w:rsid w:val="00073D93"/>
    <w:rsid w:val="0008256D"/>
    <w:rsid w:val="000B2076"/>
    <w:rsid w:val="00152D51"/>
    <w:rsid w:val="00183742"/>
    <w:rsid w:val="001B7498"/>
    <w:rsid w:val="001D6449"/>
    <w:rsid w:val="001E5ACA"/>
    <w:rsid w:val="0021538E"/>
    <w:rsid w:val="00230D36"/>
    <w:rsid w:val="00350E3B"/>
    <w:rsid w:val="003575EE"/>
    <w:rsid w:val="003C2A73"/>
    <w:rsid w:val="003D09A1"/>
    <w:rsid w:val="003D1247"/>
    <w:rsid w:val="003F04FB"/>
    <w:rsid w:val="0067239E"/>
    <w:rsid w:val="00723D16"/>
    <w:rsid w:val="00766B27"/>
    <w:rsid w:val="007B7D18"/>
    <w:rsid w:val="00961485"/>
    <w:rsid w:val="00B56CC7"/>
    <w:rsid w:val="00BC7DD5"/>
    <w:rsid w:val="00C47AC8"/>
    <w:rsid w:val="00CD3DC6"/>
    <w:rsid w:val="00D070CC"/>
    <w:rsid w:val="00EC6585"/>
    <w:rsid w:val="00F069BE"/>
    <w:rsid w:val="00F701B8"/>
    <w:rsid w:val="00F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47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0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0B2076"/>
    <w:rPr>
      <w:i/>
      <w:iCs/>
      <w:color w:val="808080" w:themeColor="text1" w:themeTint="7F"/>
    </w:rPr>
  </w:style>
  <w:style w:type="character" w:customStyle="1" w:styleId="Ttulo7Char">
    <w:name w:val="Título 7 Char"/>
    <w:basedOn w:val="Fontepargpadro"/>
    <w:link w:val="Ttulo7"/>
    <w:uiPriority w:val="9"/>
    <w:rsid w:val="00C47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C47AC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7239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39E"/>
  </w:style>
  <w:style w:type="paragraph" w:styleId="Rodap">
    <w:name w:val="footer"/>
    <w:basedOn w:val="Normal"/>
    <w:link w:val="RodapChar"/>
    <w:uiPriority w:val="99"/>
    <w:unhideWhenUsed/>
    <w:rsid w:val="0067239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47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0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0B2076"/>
    <w:rPr>
      <w:i/>
      <w:iCs/>
      <w:color w:val="808080" w:themeColor="text1" w:themeTint="7F"/>
    </w:rPr>
  </w:style>
  <w:style w:type="character" w:customStyle="1" w:styleId="Ttulo7Char">
    <w:name w:val="Título 7 Char"/>
    <w:basedOn w:val="Fontepargpadro"/>
    <w:link w:val="Ttulo7"/>
    <w:uiPriority w:val="9"/>
    <w:rsid w:val="00C47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C47AC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7239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39E"/>
  </w:style>
  <w:style w:type="paragraph" w:styleId="Rodap">
    <w:name w:val="footer"/>
    <w:basedOn w:val="Normal"/>
    <w:link w:val="RodapChar"/>
    <w:uiPriority w:val="99"/>
    <w:unhideWhenUsed/>
    <w:rsid w:val="0067239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6xEP5KZ54bw8o3di0wGwk2W0Q==">CgMxLjA4AHIhMXBwME1sSTFEUmgtU2NhUnRMTW5LTzdZMW5EM0I4UVkx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41</cp:revision>
  <cp:lastPrinted>2025-10-14T19:43:00Z</cp:lastPrinted>
  <dcterms:created xsi:type="dcterms:W3CDTF">2025-03-11T12:40:00Z</dcterms:created>
  <dcterms:modified xsi:type="dcterms:W3CDTF">2025-10-14T19:44:00Z</dcterms:modified>
</cp:coreProperties>
</file>